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DFDF7" w14:textId="6A01E03A" w:rsidR="00C82BC8" w:rsidRDefault="00DA457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03EFDA" wp14:editId="08C739C3">
                <wp:simplePos x="0" y="0"/>
                <wp:positionH relativeFrom="column">
                  <wp:posOffset>5384464</wp:posOffset>
                </wp:positionH>
                <wp:positionV relativeFrom="paragraph">
                  <wp:posOffset>-633805</wp:posOffset>
                </wp:positionV>
                <wp:extent cx="1030941" cy="636494"/>
                <wp:effectExtent l="0" t="0" r="0" b="0"/>
                <wp:wrapNone/>
                <wp:docPr id="211617617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941" cy="636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225C47" w14:textId="303742BB" w:rsidR="00DA457F" w:rsidRDefault="00DA457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7BCB3" wp14:editId="3258380C">
                                  <wp:extent cx="538480" cy="538480"/>
                                  <wp:effectExtent l="0" t="0" r="0" b="0"/>
                                  <wp:docPr id="1888749734" name="Grafik 2" descr="Stift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88749734" name="Grafik 1888749734" descr="Stift mit einfarbiger Füllu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8480" cy="5384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03EFDA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423.95pt;margin-top:-49.9pt;width:81.2pt;height:50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" fillcolor="white [3201]" stroked="f" strokeweight=".5pt">
                <v:textbox>
                  <w:txbxContent>
                    <w:p w14:paraId="0B225C47" w14:textId="303742BB" w:rsidR="00DA457F" w:rsidRDefault="00DA457F">
                      <w:r>
                        <w:rPr>
                          <w:noProof/>
                        </w:rPr>
                        <w:drawing>
                          <wp:inline distT="0" distB="0" distL="0" distR="0" wp14:anchorId="5307BCB3" wp14:editId="3258380C">
                            <wp:extent cx="538480" cy="538480"/>
                            <wp:effectExtent l="0" t="0" r="0" b="0"/>
                            <wp:docPr id="1888749734" name="Grafik 2" descr="Stift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88749734" name="Grafik 1888749734" descr="Stift mit einfarbiger Füllu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8480" cy="5384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DCB1CEA" w14:textId="7933E4A2" w:rsidR="00790199" w:rsidRPr="000901B4" w:rsidRDefault="00C82BC8">
      <w:pPr>
        <w:rPr>
          <w:b/>
          <w:bCs/>
          <w:color w:val="000000" w:themeColor="text1"/>
          <w:lang w:val="fr-FR"/>
        </w:rPr>
      </w:pPr>
      <w:r w:rsidRPr="000901B4">
        <w:rPr>
          <w:b/>
          <w:bCs/>
          <w:color w:val="000000" w:themeColor="text1"/>
          <w:lang w:val="fr-FR"/>
        </w:rPr>
        <w:t xml:space="preserve">Écrivez une entrée </w:t>
      </w:r>
      <w:r w:rsidR="00384FB8" w:rsidRPr="000901B4">
        <w:rPr>
          <w:b/>
          <w:bCs/>
          <w:color w:val="000000" w:themeColor="text1"/>
          <w:lang w:val="fr-FR"/>
        </w:rPr>
        <w:t xml:space="preserve">que Marguerite écrit dans son </w:t>
      </w:r>
      <w:r w:rsidRPr="000901B4">
        <w:rPr>
          <w:b/>
          <w:bCs/>
          <w:color w:val="000000" w:themeColor="text1"/>
          <w:lang w:val="fr-FR"/>
        </w:rPr>
        <w:t xml:space="preserve">journal intime </w:t>
      </w:r>
      <w:r w:rsidR="00BE2A42" w:rsidRPr="000901B4">
        <w:rPr>
          <w:b/>
          <w:bCs/>
          <w:color w:val="000000" w:themeColor="text1"/>
          <w:lang w:val="fr-FR"/>
        </w:rPr>
        <w:t>quand elle est</w:t>
      </w:r>
      <w:r w:rsidR="00384FB8" w:rsidRPr="000901B4">
        <w:rPr>
          <w:b/>
          <w:bCs/>
          <w:color w:val="000000" w:themeColor="text1"/>
          <w:lang w:val="fr-FR"/>
        </w:rPr>
        <w:t>,</w:t>
      </w:r>
      <w:r w:rsidR="00BE2A42" w:rsidRPr="000901B4">
        <w:rPr>
          <w:b/>
          <w:bCs/>
          <w:color w:val="000000" w:themeColor="text1"/>
          <w:lang w:val="fr-FR"/>
        </w:rPr>
        <w:t xml:space="preserve"> </w:t>
      </w:r>
      <w:r w:rsidR="00384FB8" w:rsidRPr="000901B4">
        <w:rPr>
          <w:b/>
          <w:bCs/>
          <w:color w:val="000000" w:themeColor="text1"/>
          <w:lang w:val="fr-FR"/>
        </w:rPr>
        <w:t>après l</w:t>
      </w:r>
      <w:r w:rsidR="001C2082">
        <w:rPr>
          <w:b/>
          <w:bCs/>
          <w:color w:val="000000" w:themeColor="text1"/>
          <w:lang w:val="fr-FR"/>
        </w:rPr>
        <w:t>’</w:t>
      </w:r>
      <w:r w:rsidR="00384FB8" w:rsidRPr="000901B4">
        <w:rPr>
          <w:b/>
          <w:bCs/>
          <w:color w:val="000000" w:themeColor="text1"/>
          <w:lang w:val="fr-FR"/>
        </w:rPr>
        <w:t xml:space="preserve">échec de sa collaboration avec Lucas, </w:t>
      </w:r>
      <w:r w:rsidR="00BE2A42" w:rsidRPr="000901B4">
        <w:rPr>
          <w:b/>
          <w:bCs/>
          <w:color w:val="000000" w:themeColor="text1"/>
          <w:lang w:val="fr-FR"/>
        </w:rPr>
        <w:t>chez sa mère</w:t>
      </w:r>
      <w:r w:rsidR="00384FB8" w:rsidRPr="000901B4">
        <w:rPr>
          <w:b/>
          <w:bCs/>
          <w:color w:val="000000" w:themeColor="text1"/>
          <w:lang w:val="fr-FR"/>
        </w:rPr>
        <w:t>.</w:t>
      </w:r>
      <w:r w:rsidR="00BE2A42" w:rsidRPr="000901B4">
        <w:rPr>
          <w:b/>
          <w:bCs/>
          <w:color w:val="000000" w:themeColor="text1"/>
          <w:lang w:val="fr-FR"/>
        </w:rPr>
        <w:t xml:space="preserve"> Vous pouvez décrire ses sentiments des dernières semaines, ses sentiments actuels ou </w:t>
      </w:r>
      <w:r w:rsidR="001C2082">
        <w:rPr>
          <w:b/>
          <w:bCs/>
          <w:color w:val="000000" w:themeColor="text1"/>
          <w:lang w:val="fr-FR"/>
        </w:rPr>
        <w:t xml:space="preserve">ses </w:t>
      </w:r>
      <w:r w:rsidR="00384FB8" w:rsidRPr="000901B4">
        <w:rPr>
          <w:b/>
          <w:bCs/>
          <w:color w:val="000000" w:themeColor="text1"/>
          <w:lang w:val="fr-FR"/>
        </w:rPr>
        <w:t>projets</w:t>
      </w:r>
      <w:r w:rsidR="00BE2A42" w:rsidRPr="000901B4">
        <w:rPr>
          <w:b/>
          <w:bCs/>
          <w:color w:val="000000" w:themeColor="text1"/>
          <w:lang w:val="fr-FR"/>
        </w:rPr>
        <w:t xml:space="preserve"> d</w:t>
      </w:r>
      <w:r w:rsidR="000901B4" w:rsidRPr="000901B4">
        <w:rPr>
          <w:b/>
          <w:bCs/>
          <w:color w:val="000000" w:themeColor="text1"/>
          <w:lang w:val="fr-FR"/>
        </w:rPr>
        <w:t>’</w:t>
      </w:r>
      <w:r w:rsidR="00BE2A42" w:rsidRPr="000901B4">
        <w:rPr>
          <w:b/>
          <w:bCs/>
          <w:color w:val="000000" w:themeColor="text1"/>
          <w:lang w:val="fr-FR"/>
        </w:rPr>
        <w:t>avenir.</w:t>
      </w:r>
    </w:p>
    <w:p w14:paraId="27DA624B" w14:textId="34A9D315" w:rsidR="00C82BC8" w:rsidRPr="00C82BC8" w:rsidRDefault="00DA457F" w:rsidP="00C82BC8">
      <w:pPr>
        <w:rPr>
          <w:lang w:val="fr-FR"/>
        </w:rPr>
      </w:pPr>
      <w:r w:rsidRPr="00C82BC8">
        <w:rPr>
          <w:noProof/>
          <w:lang w:val="fr-FR"/>
        </w:rPr>
        <w:drawing>
          <wp:anchor distT="0" distB="0" distL="114300" distR="114300" simplePos="0" relativeHeight="251659264" behindDoc="0" locked="0" layoutInCell="1" allowOverlap="1" wp14:anchorId="744B00DE" wp14:editId="4D587C9C">
            <wp:simplePos x="0" y="0"/>
            <wp:positionH relativeFrom="margin">
              <wp:posOffset>-469975</wp:posOffset>
            </wp:positionH>
            <wp:positionV relativeFrom="margin">
              <wp:posOffset>1481455</wp:posOffset>
            </wp:positionV>
            <wp:extent cx="6619240" cy="5297805"/>
            <wp:effectExtent l="0" t="0" r="0" b="0"/>
            <wp:wrapSquare wrapText="bothSides"/>
            <wp:docPr id="1" name="Grafik 1" descr="Ein Bild, das Entwurf,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Entwurf, Text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9240" cy="5297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2A42">
        <w:rPr>
          <w:noProof/>
          <w:lang w:val="fr-FR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737E6F78" wp14:editId="311F4AF8">
                <wp:simplePos x="0" y="0"/>
                <wp:positionH relativeFrom="column">
                  <wp:posOffset>6038950</wp:posOffset>
                </wp:positionH>
                <wp:positionV relativeFrom="paragraph">
                  <wp:posOffset>930155</wp:posOffset>
                </wp:positionV>
                <wp:extent cx="184320" cy="64080"/>
                <wp:effectExtent l="50800" t="50800" r="19050" b="50800"/>
                <wp:wrapNone/>
                <wp:docPr id="3" name="Freihand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84320" cy="64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765D88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3" o:spid="_x0000_s1026" type="#_x0000_t75" style="position:absolute;margin-left:474.1pt;margin-top:71.85pt;width:17.35pt;height:7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">
                <v:imagedata r:id="rId13" o:title=""/>
              </v:shape>
            </w:pict>
          </mc:Fallback>
        </mc:AlternateContent>
      </w:r>
    </w:p>
    <w:sectPr w:rsidR="00C82BC8" w:rsidRPr="00C82BC8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C30A5" w14:textId="77777777" w:rsidR="00AA4B0C" w:rsidRDefault="00AA4B0C" w:rsidP="00C82BC8">
      <w:r>
        <w:separator/>
      </w:r>
    </w:p>
  </w:endnote>
  <w:endnote w:type="continuationSeparator" w:id="0">
    <w:p w14:paraId="7E67B0A4" w14:textId="77777777" w:rsidR="00AA4B0C" w:rsidRDefault="00AA4B0C" w:rsidP="00C82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Hebrew Scholar"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4DA1D" w14:textId="77777777" w:rsidR="00AA4B0C" w:rsidRDefault="00AA4B0C" w:rsidP="00C82BC8">
      <w:r>
        <w:separator/>
      </w:r>
    </w:p>
  </w:footnote>
  <w:footnote w:type="continuationSeparator" w:id="0">
    <w:p w14:paraId="0A08F349" w14:textId="77777777" w:rsidR="00AA4B0C" w:rsidRDefault="00AA4B0C" w:rsidP="00C82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0646B" w14:textId="487561D6" w:rsidR="00C82BC8" w:rsidRPr="00C82BC8" w:rsidRDefault="00C82BC8" w:rsidP="00C82BC8">
    <w:pPr>
      <w:pStyle w:val="Kopfzeile"/>
      <w:rPr>
        <w:rFonts w:ascii="Cambria" w:hAnsi="Cambria" w:cs="Arial Hebrew Scholar"/>
        <w:b/>
        <w:bCs/>
        <w:color w:val="72A8BA"/>
        <w:sz w:val="36"/>
        <w:szCs w:val="36"/>
        <w:lang w:val="fr-FR"/>
      </w:rPr>
    </w:pPr>
    <w:r w:rsidRPr="00DA457F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>Fi</w:t>
    </w:r>
    <w:r w:rsidRPr="00C82BC8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 xml:space="preserve">che de </w:t>
    </w:r>
    <w:r w:rsidR="001C2082" w:rsidRPr="00C82BC8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>travail</w:t>
    </w:r>
    <w:r w:rsidR="001C2082" w:rsidRPr="00C82BC8">
      <w:rPr>
        <w:rFonts w:ascii="Arial Hebrew Scholar" w:hAnsi="Arial Hebrew Scholar" w:cs="Arial Hebrew Scholar"/>
        <w:b/>
        <w:bCs/>
        <w:color w:val="72A8BA"/>
        <w:sz w:val="36"/>
        <w:szCs w:val="36"/>
        <w:lang w:val="fr-FR"/>
      </w:rPr>
      <w:t xml:space="preserve"> :</w:t>
    </w:r>
    <w:r w:rsidRPr="00C82BC8">
      <w:rPr>
        <w:rFonts w:ascii="Arial Hebrew Scholar" w:hAnsi="Arial Hebrew Scholar" w:cs="Arial Hebrew Scholar"/>
        <w:b/>
        <w:bCs/>
        <w:color w:val="72A8BA"/>
        <w:sz w:val="36"/>
        <w:szCs w:val="36"/>
        <w:lang w:val="fr-FR"/>
      </w:rPr>
      <w:t xml:space="preserve"> </w:t>
    </w:r>
    <w:r w:rsidRPr="00C82BC8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>Entrée du journal intime</w:t>
    </w:r>
  </w:p>
  <w:p w14:paraId="551EC7FE" w14:textId="77777777" w:rsidR="00C82BC8" w:rsidRPr="00DA457F" w:rsidRDefault="00C82BC8">
    <w:pPr>
      <w:pStyle w:val="Kopfzeil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7B5975"/>
    <w:multiLevelType w:val="hybridMultilevel"/>
    <w:tmpl w:val="424AA4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223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BC8"/>
    <w:rsid w:val="00041CAE"/>
    <w:rsid w:val="000901B4"/>
    <w:rsid w:val="00146804"/>
    <w:rsid w:val="001C2082"/>
    <w:rsid w:val="00292FD1"/>
    <w:rsid w:val="00307802"/>
    <w:rsid w:val="0032436B"/>
    <w:rsid w:val="00384FB8"/>
    <w:rsid w:val="0039622E"/>
    <w:rsid w:val="005A3DD4"/>
    <w:rsid w:val="005B0251"/>
    <w:rsid w:val="005E454E"/>
    <w:rsid w:val="00625E73"/>
    <w:rsid w:val="00680D1C"/>
    <w:rsid w:val="006B40A7"/>
    <w:rsid w:val="00790199"/>
    <w:rsid w:val="00947309"/>
    <w:rsid w:val="00AA4B0C"/>
    <w:rsid w:val="00B32394"/>
    <w:rsid w:val="00BE2A42"/>
    <w:rsid w:val="00C82BC8"/>
    <w:rsid w:val="00CB41D2"/>
    <w:rsid w:val="00DA457F"/>
    <w:rsid w:val="00F9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1A87B"/>
  <w15:chartTrackingRefBased/>
  <w15:docId w15:val="{5A01280B-3CF1-3E4F-97B1-845E2E8FC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82B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82BC8"/>
  </w:style>
  <w:style w:type="paragraph" w:styleId="Fuzeile">
    <w:name w:val="footer"/>
    <w:basedOn w:val="Standard"/>
    <w:link w:val="FuzeileZchn"/>
    <w:uiPriority w:val="99"/>
    <w:unhideWhenUsed/>
    <w:rsid w:val="00C82B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2BC8"/>
  </w:style>
  <w:style w:type="paragraph" w:styleId="Listenabsatz">
    <w:name w:val="List Paragraph"/>
    <w:basedOn w:val="Standard"/>
    <w:uiPriority w:val="34"/>
    <w:qFormat/>
    <w:rsid w:val="00C82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ink/ink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0.svg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1-13T08:59:03.953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511 129 24575,'-13'-2'0,"-1"-6"0,-4 4 0,-3-3 0,0 4 0,-2-2 0,-3-3 0,0-1 0,0 1 0,2 0 0,8 0 0,-8 3 0,8-2 0,-3 3 0,3 0 0,5-3 0,-3 3 0,6 0 0,-3 1 0,4 0 0,0 2 0,0-2 0,0 0 0,0 2 0,1-2 0,-1 3 0,0 0 0,0 0 0,1 0 0,-1 0 0,0 0 0,0 0 0,-3 0 0,2 0 0,-3 0 0,7-3 0,-5 2 0,4-2 0,-5 3 0,3 0 0,0 0 0,4 3 0,3 1 0,7 2 0,5 5 0,-1-3 0,3 6 0,-2-6 0,-1 7 0,4-7 0,-4 3 0,1-4 0,2 1 0,-6-2 0,6-1 0,-6 1 0,2-6 0,-3 3 0,0-3 0,0 0 0,-1 0 0,1 0 0,0 0 0,0 0 0,-4 3 0,3-2 0,-5 5 0,5-5 0,-5 5 0,5-5 0,-6 5 0,7-5 0,-7 5 0,6-6 0,-2 3 0,0 1 0,1-4 0,-1 3 0,2-3 0,0 0 0,1 0 0,-1 3 0,0-2 0,1 2 0,-4 0 0,3-2 0,-15 1 0,7-2 0,-15 0 0,9-3 0,-7 3 0,4-7 0,-1 3 0,-2 0 0,6-2 0,-2 2 0,3-3 0,-4 0 0,3 3 0,-2-3 0,3 4 0,0-1 0,0 1 0,1 0 0,-1 2 0,1-1 0,-1 2 0,1 0 0,2-3 0,-1 2 0,4-5 0,-2 3 0,3-1 0,0 1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218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Berzl, Pia</dc:creator>
  <cp:keywords/>
  <dc:description/>
  <cp:lastModifiedBy>Berzl, Pia</cp:lastModifiedBy>
  <cp:revision>2</cp:revision>
  <cp:lastPrinted>2024-11-12T23:12:00Z</cp:lastPrinted>
  <dcterms:created xsi:type="dcterms:W3CDTF">2024-12-01T16:59:00Z</dcterms:created>
  <dcterms:modified xsi:type="dcterms:W3CDTF">2024-12-01T16:59:00Z</dcterms:modified>
</cp:coreProperties>
</file>